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 </w:t>
      </w:r>
      <w:r w:rsidR="008C576A" w:rsidRPr="008C576A">
        <w:rPr>
          <w:rStyle w:val="BLOCKBOLD"/>
          <w:rFonts w:ascii="Calibri" w:hAnsi="Calibri"/>
        </w:rPr>
        <w:t>Manutenzione delle licenze software e  software subscription dei dispositivi di sicurezza Check Point attualmente installati a protezione degli ambienti di produzione dei Data Center.</w:t>
      </w:r>
      <w:r w:rsidR="008C576A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>CONTENENTE DICHIARAZIONI AI SENSI E PER GLI EFFETTI DI CUI AGLI ARTT. 46, 47 E 76 DEL DPR 445/2000</w:t>
      </w:r>
      <w:r w:rsidR="008C576A">
        <w:rPr>
          <w:rStyle w:val="BLOCKBOLD"/>
          <w:rFonts w:ascii="Calibri" w:hAnsi="Calibri"/>
        </w:rPr>
        <w:t>.</w:t>
      </w:r>
      <w:bookmarkStart w:id="0" w:name="_GoBack"/>
      <w:bookmarkEnd w:id="0"/>
      <w:r w:rsidR="009B6E69" w:rsidRPr="00BE0D96">
        <w:rPr>
          <w:rStyle w:val="BLOCKBOLD"/>
          <w:rFonts w:ascii="Calibri" w:hAnsi="Calibri"/>
        </w:rPr>
        <w:t xml:space="preserve">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</w:t>
      </w:r>
      <w:proofErr w:type="spellStart"/>
      <w:r w:rsidR="00CB0CA8" w:rsidRPr="005C4101">
        <w:rPr>
          <w:rFonts w:ascii="Calibri" w:hAnsi="Calibri"/>
          <w:sz w:val="22"/>
          <w:szCs w:val="22"/>
        </w:rPr>
        <w:t>D.lgs.n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a</w:t>
      </w:r>
      <w:r w:rsidRPr="005C4101">
        <w:rPr>
          <w:rFonts w:ascii="Calibri" w:hAnsi="Calibri"/>
          <w:sz w:val="22"/>
          <w:szCs w:val="22"/>
        </w:rPr>
        <w:t xml:space="preserve">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lastRenderedPageBreak/>
        <w:t xml:space="preserve">ter)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</w:t>
      </w: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default" r:id="rId8"/>
      <w:footerReference w:type="default" r:id="rId9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04" w:rsidRDefault="00DD6504" w:rsidP="000A1C5E">
      <w:pPr>
        <w:spacing w:after="0" w:line="240" w:lineRule="auto"/>
      </w:pPr>
      <w:r>
        <w:separator/>
      </w:r>
    </w:p>
  </w:endnote>
  <w:end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r w:rsidR="008C576A" w:rsidRPr="008C576A">
      <w:rPr>
        <w:rFonts w:ascii="Calibri" w:hAnsi="Calibri"/>
        <w:sz w:val="18"/>
        <w:szCs w:val="18"/>
      </w:rPr>
      <w:t xml:space="preserve">Manutenzione delle licenze software e  software </w:t>
    </w:r>
    <w:proofErr w:type="spellStart"/>
    <w:r w:rsidR="008C576A" w:rsidRPr="008C576A">
      <w:rPr>
        <w:rFonts w:ascii="Calibri" w:hAnsi="Calibri"/>
        <w:sz w:val="18"/>
        <w:szCs w:val="18"/>
      </w:rPr>
      <w:t>subscription</w:t>
    </w:r>
    <w:proofErr w:type="spellEnd"/>
    <w:r w:rsidR="008C576A" w:rsidRPr="008C576A">
      <w:rPr>
        <w:rFonts w:ascii="Calibri" w:hAnsi="Calibri"/>
        <w:sz w:val="18"/>
        <w:szCs w:val="18"/>
      </w:rPr>
      <w:t xml:space="preserve"> dei dispositivi di sicurezza </w:t>
    </w:r>
    <w:proofErr w:type="spellStart"/>
    <w:r w:rsidR="008C576A" w:rsidRPr="008C576A">
      <w:rPr>
        <w:rFonts w:ascii="Calibri" w:hAnsi="Calibri"/>
        <w:sz w:val="18"/>
        <w:szCs w:val="18"/>
      </w:rPr>
      <w:t>Check</w:t>
    </w:r>
    <w:proofErr w:type="spellEnd"/>
    <w:r w:rsidR="008C576A" w:rsidRPr="008C576A">
      <w:rPr>
        <w:rFonts w:ascii="Calibri" w:hAnsi="Calibri"/>
        <w:sz w:val="18"/>
        <w:szCs w:val="18"/>
      </w:rPr>
      <w:t xml:space="preserve"> Point attualmente installati a protezione degli ambienti di produzione dei Data Center.</w:t>
    </w:r>
  </w:p>
  <w:p w:rsidR="005C4101" w:rsidRPr="009B6E69" w:rsidRDefault="005C410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</w:p>
  <w:p w:rsidR="000A1C5E" w:rsidRPr="009B6E69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 w:rsidR="008C576A">
      <w:rPr>
        <w:rFonts w:ascii="Calibri" w:hAnsi="Calibri"/>
        <w:noProof/>
        <w:color w:val="808080"/>
        <w:sz w:val="16"/>
        <w:szCs w:val="16"/>
      </w:rPr>
      <w:t>1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04" w:rsidRDefault="00DD6504" w:rsidP="000A1C5E">
      <w:pPr>
        <w:spacing w:after="0" w:line="240" w:lineRule="auto"/>
      </w:pPr>
      <w:r>
        <w:separator/>
      </w:r>
    </w:p>
  </w:footnote>
  <w:foot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C4101"/>
    <w:rsid w:val="005F1DDA"/>
    <w:rsid w:val="00633A1F"/>
    <w:rsid w:val="00634761"/>
    <w:rsid w:val="00694C2C"/>
    <w:rsid w:val="006B7DA2"/>
    <w:rsid w:val="006D565D"/>
    <w:rsid w:val="006E686B"/>
    <w:rsid w:val="00717C02"/>
    <w:rsid w:val="007308B1"/>
    <w:rsid w:val="00746600"/>
    <w:rsid w:val="00790B3C"/>
    <w:rsid w:val="007E6651"/>
    <w:rsid w:val="00820A2C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C576A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0E1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2019-04-02T08:12:00Z</dcterms:modified>
</cp:coreProperties>
</file>